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E24F" w14:textId="77777777" w:rsidR="00D25E8B" w:rsidRDefault="009F394F">
      <w:pPr>
        <w:pStyle w:val="Heading"/>
        <w:spacing w:after="120"/>
        <w:jc w:val="center"/>
      </w:pPr>
      <w:r>
        <w:t xml:space="preserve">EMDR in the Treatment of Addictions  </w:t>
      </w:r>
    </w:p>
    <w:p w14:paraId="3290E73D" w14:textId="77777777" w:rsidR="00D25E8B" w:rsidRDefault="009F394F">
      <w:pPr>
        <w:pStyle w:val="BodyA"/>
        <w:widowControl w:val="0"/>
        <w:spacing w:before="220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presented by </w:t>
      </w:r>
    </w:p>
    <w:p w14:paraId="7C03D06B" w14:textId="77777777" w:rsidR="00D25E8B" w:rsidRDefault="009F394F">
      <w:pPr>
        <w:pStyle w:val="BodyA"/>
        <w:widowControl w:val="0"/>
        <w:spacing w:before="297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Astrid Katzur </w:t>
      </w:r>
    </w:p>
    <w:p w14:paraId="395FA117" w14:textId="77777777" w:rsidR="00D25E8B" w:rsidRDefault="009F394F">
      <w:pPr>
        <w:pStyle w:val="BodyA"/>
        <w:widowControl w:val="0"/>
        <w:spacing w:before="2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EMDR Institute Trainer </w:t>
      </w:r>
    </w:p>
    <w:p w14:paraId="24B3D1E3" w14:textId="77777777" w:rsidR="00D25E8B" w:rsidRDefault="00D25E8B">
      <w:pPr>
        <w:pStyle w:val="BodyA"/>
        <w:widowControl w:val="0"/>
        <w:spacing w:before="3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2187C5D6" w14:textId="77777777" w:rsidR="00D25E8B" w:rsidRDefault="00D25E8B">
      <w:pPr>
        <w:pStyle w:val="BodyA"/>
        <w:widowControl w:val="0"/>
        <w:spacing w:before="3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70BD6A72" w14:textId="77777777" w:rsidR="00D25E8B" w:rsidRDefault="00D25E8B">
      <w:pPr>
        <w:pStyle w:val="BodyA"/>
        <w:widowControl w:val="0"/>
        <w:spacing w:before="3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2DA99119" w14:textId="77777777" w:rsidR="00D25E8B" w:rsidRDefault="009F394F">
      <w:pPr>
        <w:pStyle w:val="BodyA"/>
        <w:widowControl w:val="0"/>
        <w:spacing w:line="272" w:lineRule="auto"/>
        <w:ind w:right="125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Addiction-focused EMDR interventions are widely used by experienced clinicians in the field with significant benefit in a treatment area, where getting </w:t>
      </w:r>
      <w:r>
        <w:rPr>
          <w:rFonts w:ascii="Arial Nova" w:eastAsia="Arial Nova" w:hAnsi="Arial Nova" w:cs="Arial Nova"/>
          <w:sz w:val="22"/>
          <w:szCs w:val="22"/>
        </w:rPr>
        <w:t xml:space="preserve">consistent positive outcomes is still challenging. The need to treat co-existing trauma related disorders is even more widely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recognised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>. While research so far has been limited, this workshop will review current addiction focused EMDR interventions and loo</w:t>
      </w:r>
      <w:r>
        <w:rPr>
          <w:rFonts w:ascii="Arial Nova" w:eastAsia="Arial Nova" w:hAnsi="Arial Nova" w:cs="Arial Nova"/>
          <w:sz w:val="22"/>
          <w:szCs w:val="22"/>
        </w:rPr>
        <w:t xml:space="preserve">k at ways to effectively combine trauma- and addiction focused EMDR. It is based on the existing research and literature, as well as the presenter’s extensive experience in the field.  </w:t>
      </w:r>
    </w:p>
    <w:p w14:paraId="5D304552" w14:textId="77777777" w:rsidR="00D25E8B" w:rsidRDefault="009F394F">
      <w:pPr>
        <w:pStyle w:val="BodyA"/>
        <w:widowControl w:val="0"/>
        <w:ind w:left="3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The training will cover:</w:t>
      </w:r>
    </w:p>
    <w:p w14:paraId="1FE04171" w14:textId="77777777" w:rsidR="00D25E8B" w:rsidRDefault="00D25E8B">
      <w:pPr>
        <w:pStyle w:val="BodyA"/>
        <w:widowControl w:val="0"/>
        <w:ind w:left="3"/>
        <w:jc w:val="both"/>
        <w:rPr>
          <w:rFonts w:ascii="Arial Nova" w:eastAsia="Arial Nova" w:hAnsi="Arial Nova" w:cs="Arial Nova"/>
          <w:sz w:val="22"/>
          <w:szCs w:val="22"/>
        </w:rPr>
      </w:pPr>
    </w:p>
    <w:p w14:paraId="793B600B" w14:textId="77777777" w:rsidR="00D25E8B" w:rsidRDefault="009F394F">
      <w:pPr>
        <w:pStyle w:val="BodyA"/>
        <w:widowControl w:val="0"/>
        <w:numPr>
          <w:ilvl w:val="0"/>
          <w:numId w:val="3"/>
        </w:numPr>
        <w:tabs>
          <w:tab w:val="clear" w:pos="690"/>
          <w:tab w:val="num" w:pos="720"/>
        </w:tabs>
        <w:ind w:left="720" w:hanging="360"/>
        <w:jc w:val="both"/>
        <w:rPr>
          <w:rFonts w:ascii="Helvetica" w:eastAsia="Helvetica" w:hAnsi="Helvetica" w:cs="Helvetica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Case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conceptualisation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exploring trauma-netw</w:t>
      </w:r>
      <w:r>
        <w:rPr>
          <w:rFonts w:ascii="Arial Nova" w:eastAsia="Arial Nova" w:hAnsi="Arial Nova" w:cs="Arial Nova"/>
          <w:sz w:val="22"/>
          <w:szCs w:val="22"/>
        </w:rPr>
        <w:t xml:space="preserve">orks, as well as addiction related memory networks and general strategies for treatment </w:t>
      </w:r>
    </w:p>
    <w:p w14:paraId="75E07796" w14:textId="77777777" w:rsidR="00D25E8B" w:rsidRDefault="00D25E8B">
      <w:pPr>
        <w:pStyle w:val="BodyA"/>
        <w:widowControl w:val="0"/>
        <w:ind w:left="69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F589D6B" w14:textId="77777777" w:rsidR="00D25E8B" w:rsidRDefault="009F394F">
      <w:pPr>
        <w:pStyle w:val="BodyA"/>
        <w:widowControl w:val="0"/>
        <w:numPr>
          <w:ilvl w:val="0"/>
          <w:numId w:val="6"/>
        </w:numPr>
        <w:tabs>
          <w:tab w:val="clear" w:pos="690"/>
          <w:tab w:val="num" w:pos="720"/>
        </w:tabs>
        <w:ind w:left="720" w:hanging="360"/>
        <w:jc w:val="both"/>
        <w:rPr>
          <w:rFonts w:ascii="Helvetica" w:eastAsia="Helvetica" w:hAnsi="Helvetica" w:cs="Helvetica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Review of EMDR based interventions for addictions, including the Feeling State Addiction Protocol (Dr. Robert Miller), De-Tur (A.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Popky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),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Cravex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(Dr. Michael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Hase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) </w:t>
      </w:r>
    </w:p>
    <w:p w14:paraId="459BE950" w14:textId="77777777" w:rsidR="00D25E8B" w:rsidRDefault="009F394F">
      <w:pPr>
        <w:pStyle w:val="BodyA"/>
        <w:widowControl w:val="0"/>
        <w:ind w:left="69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 </w:t>
      </w:r>
    </w:p>
    <w:p w14:paraId="09527AEE" w14:textId="77777777" w:rsidR="00D25E8B" w:rsidRDefault="009F394F">
      <w:pPr>
        <w:pStyle w:val="BodyA"/>
        <w:widowControl w:val="0"/>
        <w:numPr>
          <w:ilvl w:val="0"/>
          <w:numId w:val="9"/>
        </w:numPr>
        <w:tabs>
          <w:tab w:val="clear" w:pos="690"/>
          <w:tab w:val="num" w:pos="720"/>
        </w:tabs>
        <w:ind w:left="720" w:hanging="360"/>
        <w:jc w:val="both"/>
        <w:rPr>
          <w:rFonts w:ascii="Helvetica" w:eastAsia="Helvetica" w:hAnsi="Helvetica" w:cs="Helvetica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Trauma -related EMDR interventions as they pertain to the treatment of clients with addictions:  what, when and how to process </w:t>
      </w:r>
    </w:p>
    <w:p w14:paraId="3C42C046" w14:textId="77777777" w:rsidR="00D25E8B" w:rsidRDefault="00D25E8B">
      <w:pPr>
        <w:pStyle w:val="BodyA"/>
        <w:widowControl w:val="0"/>
        <w:ind w:left="69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7D6FFAA" w14:textId="77777777" w:rsidR="00D25E8B" w:rsidRDefault="009F394F">
      <w:pPr>
        <w:pStyle w:val="BodyA"/>
        <w:widowControl w:val="0"/>
        <w:spacing w:line="236" w:lineRule="auto"/>
        <w:ind w:left="1" w:right="284" w:firstLine="1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The workshop will illustrate the above topics with case examples, provide worksheets to support working with different protocols, give some opportunity to practice and support clinicians to </w:t>
      </w:r>
      <w:proofErr w:type="gramStart"/>
      <w:r>
        <w:rPr>
          <w:rFonts w:ascii="Arial Nova" w:eastAsia="Arial Nova" w:hAnsi="Arial Nova" w:cs="Arial Nova"/>
          <w:sz w:val="22"/>
          <w:szCs w:val="22"/>
        </w:rPr>
        <w:t>plan ahead</w:t>
      </w:r>
      <w:proofErr w:type="gramEnd"/>
      <w:r>
        <w:rPr>
          <w:rFonts w:ascii="Arial Nova" w:eastAsia="Arial Nova" w:hAnsi="Arial Nova" w:cs="Arial Nova"/>
          <w:sz w:val="22"/>
          <w:szCs w:val="22"/>
        </w:rPr>
        <w:t xml:space="preserve"> for existing clients to implement the learnings from th</w:t>
      </w:r>
      <w:r>
        <w:rPr>
          <w:rFonts w:ascii="Arial Nova" w:eastAsia="Arial Nova" w:hAnsi="Arial Nova" w:cs="Arial Nova"/>
          <w:sz w:val="22"/>
          <w:szCs w:val="22"/>
        </w:rPr>
        <w:t xml:space="preserve">e workshop. </w:t>
      </w:r>
    </w:p>
    <w:p w14:paraId="3E1B0C7A" w14:textId="77777777" w:rsidR="00D25E8B" w:rsidRDefault="009F394F">
      <w:pPr>
        <w:pStyle w:val="BodyA"/>
        <w:widowControl w:val="0"/>
        <w:spacing w:line="545" w:lineRule="auto"/>
        <w:ind w:left="16" w:right="494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Pre-requisite is attendance of the Part 1 (WE1) of the Basic EMDR training </w:t>
      </w:r>
    </w:p>
    <w:p w14:paraId="2EBA777E" w14:textId="77777777" w:rsidR="00D25E8B" w:rsidRDefault="009F394F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</w:rPr>
        <w:t>Dates:</w:t>
      </w:r>
      <w:r>
        <w:rPr>
          <w:rFonts w:ascii="Arial Nova" w:eastAsia="Arial Nova" w:hAnsi="Arial Nova" w:cs="Arial Nova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sz w:val="22"/>
          <w:szCs w:val="22"/>
        </w:rPr>
        <w:tab/>
        <w:t xml:space="preserve"> Monday &amp; Tuesday, 16</w:t>
      </w:r>
      <w:r>
        <w:rPr>
          <w:rFonts w:ascii="Arial Nova" w:eastAsia="Arial Nova" w:hAnsi="Arial Nova" w:cs="Arial Nova"/>
          <w:sz w:val="22"/>
          <w:szCs w:val="22"/>
          <w:vertAlign w:val="superscript"/>
        </w:rPr>
        <w:t>th</w:t>
      </w:r>
      <w:r>
        <w:rPr>
          <w:rFonts w:ascii="Arial Nova" w:eastAsia="Arial Nova" w:hAnsi="Arial Nova" w:cs="Arial Nova"/>
          <w:sz w:val="22"/>
          <w:szCs w:val="22"/>
        </w:rPr>
        <w:t xml:space="preserve"> &amp; 17</w:t>
      </w:r>
      <w:r>
        <w:rPr>
          <w:rFonts w:ascii="Arial Nova" w:eastAsia="Arial Nova" w:hAnsi="Arial Nova" w:cs="Arial Nova"/>
          <w:sz w:val="22"/>
          <w:szCs w:val="22"/>
          <w:vertAlign w:val="superscript"/>
        </w:rPr>
        <w:t>th</w:t>
      </w:r>
      <w:r>
        <w:rPr>
          <w:rFonts w:ascii="Arial Nova" w:eastAsia="Arial Nova" w:hAnsi="Arial Nova" w:cs="Arial Nova"/>
          <w:sz w:val="22"/>
          <w:szCs w:val="22"/>
        </w:rPr>
        <w:t xml:space="preserve"> October 2023</w:t>
      </w:r>
    </w:p>
    <w:p w14:paraId="4286E814" w14:textId="77777777" w:rsidR="00D25E8B" w:rsidRDefault="009F394F">
      <w:pPr>
        <w:pStyle w:val="BodyA"/>
        <w:spacing w:line="276" w:lineRule="auto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  </w:t>
      </w:r>
      <w:r>
        <w:rPr>
          <w:rFonts w:ascii="Arial Nova" w:eastAsia="Arial Nova" w:hAnsi="Arial Nova" w:cs="Arial Nova"/>
          <w:sz w:val="22"/>
          <w:szCs w:val="22"/>
        </w:rPr>
        <w:tab/>
        <w:t xml:space="preserve">9am-5pm, registration from 8:30am </w:t>
      </w:r>
    </w:p>
    <w:p w14:paraId="4C820FCC" w14:textId="77777777" w:rsidR="00D25E8B" w:rsidRDefault="00D25E8B">
      <w:pPr>
        <w:pStyle w:val="BodyA"/>
        <w:spacing w:line="276" w:lineRule="auto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4A4D85B" w14:textId="77777777" w:rsidR="00D25E8B" w:rsidRDefault="009F394F">
      <w:pPr>
        <w:pStyle w:val="BodyA"/>
        <w:jc w:val="both"/>
        <w:rPr>
          <w:rFonts w:ascii="Arial Nova" w:eastAsia="Arial Nova" w:hAnsi="Arial Nova" w:cs="Arial Nova"/>
          <w:sz w:val="22"/>
          <w:szCs w:val="22"/>
        </w:rPr>
      </w:pPr>
      <w:proofErr w:type="gramStart"/>
      <w:r>
        <w:rPr>
          <w:rFonts w:ascii="Arial Nova" w:eastAsia="Arial Nova" w:hAnsi="Arial Nova" w:cs="Arial Nova"/>
          <w:b/>
          <w:bCs/>
          <w:sz w:val="22"/>
          <w:szCs w:val="22"/>
          <w:lang w:val="fr-FR"/>
        </w:rPr>
        <w:t>Venue:</w:t>
      </w:r>
      <w:proofErr w:type="gramEnd"/>
      <w:r>
        <w:rPr>
          <w:rFonts w:ascii="Arial Nova" w:eastAsia="Arial Nova" w:hAnsi="Arial Nova" w:cs="Arial Nova"/>
          <w:sz w:val="22"/>
          <w:szCs w:val="22"/>
        </w:rPr>
        <w:t xml:space="preserve">  </w:t>
      </w:r>
      <w:r>
        <w:rPr>
          <w:rFonts w:ascii="Arial Nova" w:eastAsia="Arial Nova" w:hAnsi="Arial Nova" w:cs="Arial Nova"/>
          <w:sz w:val="22"/>
          <w:szCs w:val="22"/>
        </w:rPr>
        <w:tab/>
      </w:r>
      <w:proofErr w:type="spellStart"/>
      <w:r>
        <w:rPr>
          <w:rFonts w:ascii="Arial Nova" w:eastAsia="Arial Nova" w:hAnsi="Arial Nova" w:cs="Arial Nova"/>
          <w:sz w:val="22"/>
          <w:szCs w:val="22"/>
        </w:rPr>
        <w:t>Te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Wahanga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Atawhai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Mercy Conference Centre, 15 Guildford </w:t>
      </w:r>
      <w:r>
        <w:rPr>
          <w:rFonts w:ascii="Arial Nova" w:eastAsia="Arial Nova" w:hAnsi="Arial Nova" w:cs="Arial Nova"/>
          <w:sz w:val="22"/>
          <w:szCs w:val="22"/>
        </w:rPr>
        <w:t>Terrace, Wellington</w:t>
      </w:r>
    </w:p>
    <w:p w14:paraId="330CED55" w14:textId="77777777" w:rsidR="00D25E8B" w:rsidRDefault="00D25E8B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1F99A4B" w14:textId="77777777" w:rsidR="00D25E8B" w:rsidRDefault="009F394F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nl-NL"/>
        </w:rPr>
        <w:t>Fee:</w:t>
      </w:r>
      <w:r>
        <w:rPr>
          <w:rFonts w:ascii="Arial Nova" w:eastAsia="Arial Nova" w:hAnsi="Arial Nova" w:cs="Arial Nova"/>
          <w:sz w:val="22"/>
          <w:szCs w:val="22"/>
        </w:rPr>
        <w:t xml:space="preserve">     </w:t>
      </w:r>
      <w:r>
        <w:rPr>
          <w:rFonts w:ascii="Arial Nova" w:eastAsia="Arial Nova" w:hAnsi="Arial Nova" w:cs="Arial Nova"/>
          <w:sz w:val="22"/>
          <w:szCs w:val="22"/>
        </w:rPr>
        <w:tab/>
        <w:t xml:space="preserve">$560 (incl. $73.04 GST) </w:t>
      </w:r>
    </w:p>
    <w:p w14:paraId="2FA0DC81" w14:textId="77777777" w:rsidR="00D25E8B" w:rsidRDefault="00D25E8B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9380F9D" w14:textId="77777777" w:rsidR="00D25E8B" w:rsidRDefault="00D25E8B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14:paraId="06BBD035" w14:textId="77777777" w:rsidR="00D25E8B" w:rsidRDefault="009F394F">
      <w:pPr>
        <w:pStyle w:val="BodyA"/>
      </w:pPr>
      <w:r>
        <w:rPr>
          <w:rFonts w:ascii="Calibri" w:eastAsia="Calibri" w:hAnsi="Calibri" w:cs="Calibri"/>
          <w:b/>
          <w:bCs/>
          <w:i/>
          <w:iCs/>
        </w:rPr>
        <w:br w:type="page"/>
      </w:r>
    </w:p>
    <w:p w14:paraId="3564050A" w14:textId="77777777" w:rsidR="00D25E8B" w:rsidRDefault="009F394F">
      <w:pPr>
        <w:pStyle w:val="Heading"/>
      </w:pPr>
      <w:r>
        <w:lastRenderedPageBreak/>
        <w:t>Registration form</w:t>
      </w:r>
    </w:p>
    <w:p w14:paraId="59222F7E" w14:textId="77777777" w:rsidR="00D25E8B" w:rsidRDefault="009F394F">
      <w:pPr>
        <w:pStyle w:val="BodyA"/>
        <w:rPr>
          <w:rFonts w:ascii="Arial Nova" w:eastAsia="Arial Nova" w:hAnsi="Arial Nova" w:cs="Arial Nova"/>
          <w:b/>
          <w:bCs/>
          <w:i/>
          <w:iCs/>
          <w:color w:val="0563C1"/>
          <w:sz w:val="22"/>
          <w:szCs w:val="22"/>
          <w:u w:val="single" w:color="0563C1"/>
          <w:lang w:val="de-DE"/>
        </w:rPr>
      </w:pPr>
      <w:r>
        <w:rPr>
          <w:rFonts w:ascii="Arial Nova" w:eastAsia="Arial Nova" w:hAnsi="Arial Nova" w:cs="Arial Nova"/>
          <w:b/>
          <w:bCs/>
          <w:sz w:val="22"/>
          <w:szCs w:val="22"/>
        </w:rPr>
        <w:t xml:space="preserve">Please fill out this registration form and email to </w:t>
      </w:r>
      <w:hyperlink r:id="rId7" w:history="1">
        <w:r>
          <w:rPr>
            <w:rStyle w:val="Hyperlink0"/>
          </w:rPr>
          <w:t>info@astridkatzur.com</w:t>
        </w:r>
      </w:hyperlink>
    </w:p>
    <w:p w14:paraId="0F84CCF8" w14:textId="77777777" w:rsidR="00D25E8B" w:rsidRDefault="00D25E8B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tbl>
      <w:tblPr>
        <w:tblW w:w="97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1"/>
        <w:gridCol w:w="4901"/>
      </w:tblGrid>
      <w:tr w:rsidR="00D25E8B" w14:paraId="44080848" w14:textId="77777777">
        <w:trPr>
          <w:trHeight w:val="319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F18D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EMDR &amp; Addictions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958C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Wellington, 16 &amp; 17 October 2023</w:t>
            </w:r>
          </w:p>
        </w:tc>
      </w:tr>
      <w:tr w:rsidR="00D25E8B" w14:paraId="7ABF9262" w14:textId="77777777">
        <w:trPr>
          <w:trHeight w:val="638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85A1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324D" w14:textId="77777777" w:rsidR="00D25E8B" w:rsidRDefault="00D25E8B"/>
        </w:tc>
      </w:tr>
      <w:tr w:rsidR="00D25E8B" w14:paraId="1A0FD68D" w14:textId="77777777">
        <w:trPr>
          <w:trHeight w:val="1213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55A" w14:textId="77777777" w:rsidR="00D25E8B" w:rsidRDefault="009F394F">
            <w:pPr>
              <w:pStyle w:val="BodyAA"/>
              <w:spacing w:line="240" w:lineRule="auto"/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 xml:space="preserve"> Name &amp; address</w:t>
            </w:r>
          </w:p>
          <w:p w14:paraId="4A5728F7" w14:textId="77777777" w:rsidR="00D25E8B" w:rsidRDefault="00D25E8B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CB5936" w14:textId="77777777" w:rsidR="00D25E8B" w:rsidRDefault="00D25E8B">
            <w:pPr>
              <w:pStyle w:val="BodyA"/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190C" w14:textId="77777777" w:rsidR="00D25E8B" w:rsidRDefault="00D25E8B"/>
        </w:tc>
      </w:tr>
      <w:tr w:rsidR="00D25E8B" w14:paraId="059315C2" w14:textId="77777777">
        <w:trPr>
          <w:trHeight w:val="48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95FE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2902" w14:textId="77777777" w:rsidR="00D25E8B" w:rsidRDefault="00D25E8B"/>
        </w:tc>
      </w:tr>
      <w:tr w:rsidR="00D25E8B" w14:paraId="68235915" w14:textId="77777777">
        <w:trPr>
          <w:trHeight w:val="494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79C2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Second Email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EFDA" w14:textId="77777777" w:rsidR="00D25E8B" w:rsidRDefault="00D25E8B"/>
        </w:tc>
      </w:tr>
      <w:tr w:rsidR="00D25E8B" w14:paraId="253C5E9E" w14:textId="77777777">
        <w:trPr>
          <w:trHeight w:val="32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6122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1B6A" w14:textId="77777777" w:rsidR="00D25E8B" w:rsidRDefault="00D25E8B"/>
        </w:tc>
      </w:tr>
      <w:tr w:rsidR="00D25E8B" w14:paraId="329D734A" w14:textId="77777777">
        <w:trPr>
          <w:trHeight w:val="710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9437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Professional Body &amp; registration number (if applicable)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BA07" w14:textId="77777777" w:rsidR="00D25E8B" w:rsidRDefault="00D25E8B"/>
        </w:tc>
      </w:tr>
      <w:tr w:rsidR="00D25E8B" w14:paraId="56FE9A18" w14:textId="77777777">
        <w:trPr>
          <w:trHeight w:val="138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A211" w14:textId="77777777" w:rsidR="00D25E8B" w:rsidRDefault="009F394F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r>
              <w:rPr>
                <w:rFonts w:ascii="Helvetica Neue"/>
                <w:b/>
                <w:bCs/>
                <w:sz w:val="20"/>
                <w:szCs w:val="20"/>
              </w:rPr>
              <w:t xml:space="preserve">Part 1 information, if not with A. </w:t>
            </w:r>
            <w:proofErr w:type="spellStart"/>
            <w:r>
              <w:rPr>
                <w:rFonts w:ascii="Helvetica Neue"/>
                <w:b/>
                <w:bCs/>
                <w:sz w:val="20"/>
                <w:szCs w:val="20"/>
              </w:rPr>
              <w:t>Katzur</w:t>
            </w:r>
            <w:proofErr w:type="spellEnd"/>
          </w:p>
          <w:p w14:paraId="45C24B41" w14:textId="77777777" w:rsidR="00D25E8B" w:rsidRDefault="009F394F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r>
              <w:rPr>
                <w:rFonts w:ascii="Helvetica Neue"/>
                <w:b/>
                <w:bCs/>
                <w:sz w:val="20"/>
                <w:szCs w:val="20"/>
              </w:rPr>
              <w:t>Trainer</w:t>
            </w:r>
          </w:p>
          <w:p w14:paraId="49CDD7BA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CF9C" w14:textId="77777777" w:rsidR="00D25E8B" w:rsidRDefault="00D25E8B"/>
        </w:tc>
      </w:tr>
      <w:tr w:rsidR="00D25E8B" w14:paraId="4605F777" w14:textId="77777777">
        <w:trPr>
          <w:trHeight w:val="913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5F78" w14:textId="77777777" w:rsidR="00D25E8B" w:rsidRDefault="009F394F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r>
              <w:rPr>
                <w:rFonts w:ascii="Helvetica Neue"/>
                <w:b/>
                <w:bCs/>
                <w:sz w:val="20"/>
                <w:szCs w:val="20"/>
              </w:rPr>
              <w:t>Dietary requirements</w:t>
            </w:r>
          </w:p>
          <w:p w14:paraId="0BDD1C6B" w14:textId="77777777" w:rsidR="00D25E8B" w:rsidRDefault="009F394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Plant based catering, please let us know if you </w:t>
            </w:r>
            <w:r>
              <w:rPr>
                <w:rFonts w:ascii="Arial"/>
                <w:sz w:val="20"/>
                <w:szCs w:val="20"/>
              </w:rPr>
              <w:t>have any other dietary requirements</w:t>
            </w:r>
          </w:p>
          <w:p w14:paraId="3C97F396" w14:textId="77777777" w:rsidR="00D25E8B" w:rsidRDefault="009F394F">
            <w:pPr>
              <w:pStyle w:val="BodyA"/>
            </w:pPr>
            <w:r>
              <w:rPr>
                <w:rFonts w:ascii="Arial"/>
                <w:sz w:val="20"/>
                <w:szCs w:val="20"/>
              </w:rPr>
              <w:t>Morning/Afternoon Tea &amp; Lunch will be provided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A81C" w14:textId="77777777" w:rsidR="00D25E8B" w:rsidRDefault="00D25E8B"/>
        </w:tc>
      </w:tr>
      <w:tr w:rsidR="00D25E8B" w14:paraId="2DD39A68" w14:textId="77777777">
        <w:trPr>
          <w:trHeight w:val="744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5A08" w14:textId="77777777" w:rsidR="00D25E8B" w:rsidRDefault="009F394F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</w:rPr>
              <w:t>Other special needs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E1E3" w14:textId="77777777" w:rsidR="00D25E8B" w:rsidRDefault="00D25E8B"/>
        </w:tc>
      </w:tr>
    </w:tbl>
    <w:p w14:paraId="29D75290" w14:textId="77777777" w:rsidR="00D25E8B" w:rsidRDefault="00D25E8B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14:paraId="3EC862F3" w14:textId="77777777" w:rsidR="00D25E8B" w:rsidRDefault="009F394F">
      <w:pPr>
        <w:pStyle w:val="BodyA"/>
        <w:widowControl w:val="0"/>
        <w:spacing w:before="220"/>
        <w:ind w:right="60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 xml:space="preserve">Once you have returned your registration to </w:t>
      </w:r>
      <w:hyperlink r:id="rId8" w:history="1">
        <w:r>
          <w:rPr>
            <w:rStyle w:val="Hyperlink1"/>
          </w:rPr>
          <w:t>info@astridkatzur.com</w:t>
        </w:r>
      </w:hyperlink>
      <w:r>
        <w:rPr>
          <w:rFonts w:ascii="Arial Nova" w:eastAsia="Arial Nova" w:hAnsi="Arial Nova" w:cs="Arial Nova"/>
          <w:sz w:val="22"/>
          <w:szCs w:val="22"/>
        </w:rPr>
        <w:t xml:space="preserve"> a confirmation and an invoice will be sent out.</w:t>
      </w:r>
    </w:p>
    <w:p w14:paraId="2888E157" w14:textId="77777777" w:rsidR="00D25E8B" w:rsidRDefault="009F394F">
      <w:pPr>
        <w:pStyle w:val="BodyA"/>
        <w:widowControl w:val="0"/>
        <w:spacing w:before="220"/>
        <w:ind w:right="60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Looking forward to meeting you at the training.</w:t>
      </w:r>
    </w:p>
    <w:p w14:paraId="26399103" w14:textId="77777777" w:rsidR="00D25E8B" w:rsidRDefault="00D25E8B">
      <w:pPr>
        <w:pStyle w:val="BodyA"/>
        <w:widowControl w:val="0"/>
        <w:ind w:right="62"/>
        <w:rPr>
          <w:rFonts w:ascii="Arial Nova" w:eastAsia="Arial Nova" w:hAnsi="Arial Nova" w:cs="Arial Nova"/>
          <w:sz w:val="22"/>
          <w:szCs w:val="22"/>
        </w:rPr>
      </w:pPr>
    </w:p>
    <w:p w14:paraId="097CE1BB" w14:textId="77777777" w:rsidR="00D25E8B" w:rsidRDefault="009F394F">
      <w:pPr>
        <w:pStyle w:val="BodyA"/>
        <w:widowControl w:val="0"/>
        <w:ind w:right="62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>Astrid Katzur</w:t>
      </w:r>
    </w:p>
    <w:p w14:paraId="16EC7AE8" w14:textId="77777777" w:rsidR="00D25E8B" w:rsidRDefault="009F394F">
      <w:pPr>
        <w:pStyle w:val="BodyA"/>
        <w:widowControl w:val="0"/>
        <w:ind w:right="62"/>
      </w:pPr>
      <w:r>
        <w:rPr>
          <w:rFonts w:ascii="Arial Nova" w:eastAsia="Arial Nova" w:hAnsi="Arial Nova" w:cs="Arial Nova"/>
          <w:sz w:val="22"/>
          <w:szCs w:val="22"/>
        </w:rPr>
        <w:t>Cl. Psychologist, EMDR Institute Trainer</w:t>
      </w:r>
    </w:p>
    <w:sectPr w:rsidR="00D25E8B">
      <w:headerReference w:type="default" r:id="rId9"/>
      <w:footerReference w:type="default" r:id="rId10"/>
      <w:pgSz w:w="11900" w:h="16820"/>
      <w:pgMar w:top="1110" w:right="1090" w:bottom="2552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5E99" w14:textId="77777777" w:rsidR="00000000" w:rsidRDefault="009F394F">
      <w:r>
        <w:separator/>
      </w:r>
    </w:p>
  </w:endnote>
  <w:endnote w:type="continuationSeparator" w:id="0">
    <w:p w14:paraId="510CD268" w14:textId="77777777" w:rsidR="00000000" w:rsidRDefault="009F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FA62" w14:textId="77777777" w:rsidR="00D25E8B" w:rsidRDefault="00D25E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E40F" w14:textId="77777777" w:rsidR="00000000" w:rsidRDefault="009F394F">
      <w:r>
        <w:separator/>
      </w:r>
    </w:p>
  </w:footnote>
  <w:footnote w:type="continuationSeparator" w:id="0">
    <w:p w14:paraId="4FBB5FD1" w14:textId="77777777" w:rsidR="00000000" w:rsidRDefault="009F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6A78" w14:textId="77777777" w:rsidR="00D25E8B" w:rsidRDefault="00D25E8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5F70"/>
    <w:multiLevelType w:val="multilevel"/>
    <w:tmpl w:val="2000236C"/>
    <w:lvl w:ilvl="0">
      <w:start w:val="1"/>
      <w:numFmt w:val="bullet"/>
      <w:lvlText w:val="●"/>
      <w:lvlJc w:val="left"/>
      <w:pPr>
        <w:tabs>
          <w:tab w:val="num" w:pos="690"/>
        </w:tabs>
        <w:ind w:left="690" w:hanging="33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383"/>
        </w:tabs>
        <w:ind w:left="13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2103"/>
        </w:tabs>
        <w:ind w:left="21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2823"/>
        </w:tabs>
        <w:ind w:left="28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3543"/>
        </w:tabs>
        <w:ind w:left="354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4263"/>
        </w:tabs>
        <w:ind w:left="426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4983"/>
        </w:tabs>
        <w:ind w:left="49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5703"/>
        </w:tabs>
        <w:ind w:left="57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6423"/>
        </w:tabs>
        <w:ind w:left="64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1" w15:restartNumberingAfterBreak="0">
    <w:nsid w:val="22B35B74"/>
    <w:multiLevelType w:val="multilevel"/>
    <w:tmpl w:val="8DFA5B5A"/>
    <w:styleLink w:val="List1"/>
    <w:lvl w:ilvl="0">
      <w:numFmt w:val="bullet"/>
      <w:lvlText w:val="●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383"/>
        </w:tabs>
        <w:ind w:left="13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2103"/>
        </w:tabs>
        <w:ind w:left="21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2823"/>
        </w:tabs>
        <w:ind w:left="28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3543"/>
        </w:tabs>
        <w:ind w:left="354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4263"/>
        </w:tabs>
        <w:ind w:left="426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4983"/>
        </w:tabs>
        <w:ind w:left="49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5703"/>
        </w:tabs>
        <w:ind w:left="57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6423"/>
        </w:tabs>
        <w:ind w:left="64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2" w15:restartNumberingAfterBreak="0">
    <w:nsid w:val="24003C6C"/>
    <w:multiLevelType w:val="multilevel"/>
    <w:tmpl w:val="71A8B178"/>
    <w:styleLink w:val="List0"/>
    <w:lvl w:ilvl="0">
      <w:numFmt w:val="bullet"/>
      <w:lvlText w:val="●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383"/>
        </w:tabs>
        <w:ind w:left="13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2103"/>
        </w:tabs>
        <w:ind w:left="21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2823"/>
        </w:tabs>
        <w:ind w:left="28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3543"/>
        </w:tabs>
        <w:ind w:left="354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4263"/>
        </w:tabs>
        <w:ind w:left="426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4983"/>
        </w:tabs>
        <w:ind w:left="49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5703"/>
        </w:tabs>
        <w:ind w:left="57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6423"/>
        </w:tabs>
        <w:ind w:left="64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3" w15:restartNumberingAfterBreak="0">
    <w:nsid w:val="29560C48"/>
    <w:multiLevelType w:val="multilevel"/>
    <w:tmpl w:val="A9140D60"/>
    <w:lvl w:ilvl="0">
      <w:start w:val="1"/>
      <w:numFmt w:val="bullet"/>
      <w:lvlText w:val="●"/>
      <w:lvlJc w:val="left"/>
      <w:pPr>
        <w:tabs>
          <w:tab w:val="num" w:pos="690"/>
        </w:tabs>
        <w:ind w:left="690" w:hanging="33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383"/>
        </w:tabs>
        <w:ind w:left="13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2103"/>
        </w:tabs>
        <w:ind w:left="21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2823"/>
        </w:tabs>
        <w:ind w:left="28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3543"/>
        </w:tabs>
        <w:ind w:left="354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4263"/>
        </w:tabs>
        <w:ind w:left="426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4983"/>
        </w:tabs>
        <w:ind w:left="49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5703"/>
        </w:tabs>
        <w:ind w:left="57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6423"/>
        </w:tabs>
        <w:ind w:left="64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4" w15:restartNumberingAfterBreak="0">
    <w:nsid w:val="37627949"/>
    <w:multiLevelType w:val="multilevel"/>
    <w:tmpl w:val="90E8ADEE"/>
    <w:lvl w:ilvl="0">
      <w:start w:val="1"/>
      <w:numFmt w:val="bullet"/>
      <w:lvlText w:val="●"/>
      <w:lvlJc w:val="left"/>
      <w:pPr>
        <w:tabs>
          <w:tab w:val="num" w:pos="690"/>
        </w:tabs>
        <w:ind w:left="690" w:hanging="330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383"/>
        </w:tabs>
        <w:ind w:left="13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2103"/>
        </w:tabs>
        <w:ind w:left="21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2823"/>
        </w:tabs>
        <w:ind w:left="28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3543"/>
        </w:tabs>
        <w:ind w:left="354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4263"/>
        </w:tabs>
        <w:ind w:left="426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4983"/>
        </w:tabs>
        <w:ind w:left="49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5703"/>
        </w:tabs>
        <w:ind w:left="57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6423"/>
        </w:tabs>
        <w:ind w:left="64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5" w15:restartNumberingAfterBreak="0">
    <w:nsid w:val="5EFC3427"/>
    <w:multiLevelType w:val="multilevel"/>
    <w:tmpl w:val="EF9E3D1A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abstractNum w:abstractNumId="6" w15:restartNumberingAfterBreak="0">
    <w:nsid w:val="6436356F"/>
    <w:multiLevelType w:val="multilevel"/>
    <w:tmpl w:val="55CABBE8"/>
    <w:styleLink w:val="List21"/>
    <w:lvl w:ilvl="0">
      <w:numFmt w:val="bullet"/>
      <w:lvlText w:val="●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○"/>
      <w:lvlJc w:val="left"/>
      <w:pPr>
        <w:tabs>
          <w:tab w:val="num" w:pos="1383"/>
        </w:tabs>
        <w:ind w:left="13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■"/>
      <w:lvlJc w:val="left"/>
      <w:pPr>
        <w:tabs>
          <w:tab w:val="num" w:pos="2103"/>
        </w:tabs>
        <w:ind w:left="21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●"/>
      <w:lvlJc w:val="left"/>
      <w:pPr>
        <w:tabs>
          <w:tab w:val="num" w:pos="2823"/>
        </w:tabs>
        <w:ind w:left="28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○"/>
      <w:lvlJc w:val="left"/>
      <w:pPr>
        <w:tabs>
          <w:tab w:val="num" w:pos="3543"/>
        </w:tabs>
        <w:ind w:left="354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■"/>
      <w:lvlJc w:val="left"/>
      <w:pPr>
        <w:tabs>
          <w:tab w:val="num" w:pos="4263"/>
        </w:tabs>
        <w:ind w:left="426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●"/>
      <w:lvlJc w:val="left"/>
      <w:pPr>
        <w:tabs>
          <w:tab w:val="num" w:pos="4983"/>
        </w:tabs>
        <w:ind w:left="498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○"/>
      <w:lvlJc w:val="left"/>
      <w:pPr>
        <w:tabs>
          <w:tab w:val="num" w:pos="5703"/>
        </w:tabs>
        <w:ind w:left="570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■"/>
      <w:lvlJc w:val="left"/>
      <w:pPr>
        <w:tabs>
          <w:tab w:val="num" w:pos="6423"/>
        </w:tabs>
        <w:ind w:left="6423" w:hanging="303"/>
      </w:pPr>
      <w:rPr>
        <w:rFonts w:ascii="Arial Nova" w:eastAsia="Arial Nova" w:hAnsi="Arial Nova" w:cs="Arial Nova"/>
        <w:color w:val="000000"/>
        <w:position w:val="0"/>
        <w:sz w:val="22"/>
        <w:szCs w:val="22"/>
        <w:u w:color="000000"/>
        <w:lang w:val="en-US"/>
      </w:rPr>
    </w:lvl>
  </w:abstractNum>
  <w:abstractNum w:abstractNumId="7" w15:restartNumberingAfterBreak="0">
    <w:nsid w:val="7A457E43"/>
    <w:multiLevelType w:val="multilevel"/>
    <w:tmpl w:val="611A79FE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abstractNum w:abstractNumId="8" w15:restartNumberingAfterBreak="0">
    <w:nsid w:val="7B000156"/>
    <w:multiLevelType w:val="multilevel"/>
    <w:tmpl w:val="EC68D5D2"/>
    <w:lvl w:ilvl="0">
      <w:start w:val="1"/>
      <w:numFmt w:val="bullet"/>
      <w:lvlText w:val="●"/>
      <w:lvlJc w:val="left"/>
      <w:rPr>
        <w:color w:val="000000"/>
        <w:position w:val="0"/>
      </w:rPr>
    </w:lvl>
    <w:lvl w:ilvl="1">
      <w:start w:val="1"/>
      <w:numFmt w:val="bullet"/>
      <w:lvlText w:val="○"/>
      <w:lvlJc w:val="left"/>
      <w:rPr>
        <w:color w:val="000000"/>
        <w:position w:val="0"/>
      </w:rPr>
    </w:lvl>
    <w:lvl w:ilvl="2">
      <w:start w:val="1"/>
      <w:numFmt w:val="bullet"/>
      <w:lvlText w:val="■"/>
      <w:lvlJc w:val="left"/>
      <w:rPr>
        <w:color w:val="000000"/>
        <w:position w:val="0"/>
      </w:rPr>
    </w:lvl>
    <w:lvl w:ilvl="3">
      <w:start w:val="1"/>
      <w:numFmt w:val="bullet"/>
      <w:lvlText w:val="●"/>
      <w:lvlJc w:val="left"/>
      <w:rPr>
        <w:color w:val="000000"/>
        <w:position w:val="0"/>
      </w:rPr>
    </w:lvl>
    <w:lvl w:ilvl="4">
      <w:start w:val="1"/>
      <w:numFmt w:val="bullet"/>
      <w:lvlText w:val="○"/>
      <w:lvlJc w:val="left"/>
      <w:rPr>
        <w:color w:val="000000"/>
        <w:position w:val="0"/>
      </w:rPr>
    </w:lvl>
    <w:lvl w:ilvl="5">
      <w:start w:val="1"/>
      <w:numFmt w:val="bullet"/>
      <w:lvlText w:val="■"/>
      <w:lvlJc w:val="left"/>
      <w:rPr>
        <w:color w:val="000000"/>
        <w:position w:val="0"/>
      </w:rPr>
    </w:lvl>
    <w:lvl w:ilvl="6">
      <w:start w:val="1"/>
      <w:numFmt w:val="bullet"/>
      <w:lvlText w:val="●"/>
      <w:lvlJc w:val="left"/>
      <w:rPr>
        <w:color w:val="000000"/>
        <w:position w:val="0"/>
      </w:rPr>
    </w:lvl>
    <w:lvl w:ilvl="7">
      <w:start w:val="1"/>
      <w:numFmt w:val="bullet"/>
      <w:lvlText w:val="○"/>
      <w:lvlJc w:val="left"/>
      <w:rPr>
        <w:color w:val="000000"/>
        <w:position w:val="0"/>
      </w:rPr>
    </w:lvl>
    <w:lvl w:ilvl="8">
      <w:start w:val="1"/>
      <w:numFmt w:val="bullet"/>
      <w:lvlText w:val="■"/>
      <w:lvlJc w:val="left"/>
      <w:rPr>
        <w:color w:val="000000"/>
        <w:position w:val="0"/>
      </w:rPr>
    </w:lvl>
  </w:abstractNum>
  <w:num w:numId="1" w16cid:durableId="1391077607">
    <w:abstractNumId w:val="3"/>
  </w:num>
  <w:num w:numId="2" w16cid:durableId="1642537422">
    <w:abstractNumId w:val="5"/>
  </w:num>
  <w:num w:numId="3" w16cid:durableId="839277614">
    <w:abstractNumId w:val="2"/>
  </w:num>
  <w:num w:numId="4" w16cid:durableId="2108577242">
    <w:abstractNumId w:val="0"/>
  </w:num>
  <w:num w:numId="5" w16cid:durableId="467085957">
    <w:abstractNumId w:val="7"/>
  </w:num>
  <w:num w:numId="6" w16cid:durableId="1517961981">
    <w:abstractNumId w:val="1"/>
  </w:num>
  <w:num w:numId="7" w16cid:durableId="1269390163">
    <w:abstractNumId w:val="4"/>
  </w:num>
  <w:num w:numId="8" w16cid:durableId="1782651482">
    <w:abstractNumId w:val="8"/>
  </w:num>
  <w:num w:numId="9" w16cid:durableId="1399865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B"/>
    <w:rsid w:val="009F394F"/>
    <w:rsid w:val="00AF11B9"/>
    <w:rsid w:val="00D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132B"/>
  <w15:docId w15:val="{C6EADBE0-4884-4826-8B68-F743D51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AA"/>
    <w:pPr>
      <w:keepNext/>
      <w:keepLines/>
      <w:spacing w:before="240" w:line="259" w:lineRule="auto"/>
      <w:outlineLvl w:val="0"/>
    </w:pPr>
    <w:rPr>
      <w:rFonts w:ascii="Calibri" w:hAnsi="Arial Unicode MS" w:cs="Arial Unicode MS"/>
      <w:b/>
      <w:bCs/>
      <w:i/>
      <w:iCs/>
      <w:color w:val="2F5496"/>
      <w:sz w:val="32"/>
      <w:szCs w:val="32"/>
      <w:u w:color="2F5496"/>
      <w:lang w:val="en-US"/>
    </w:rPr>
  </w:style>
  <w:style w:type="paragraph" w:customStyle="1" w:styleId="BodyAA">
    <w:name w:val="Body A A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ova" w:eastAsia="Arial Nova" w:hAnsi="Arial Nova" w:cs="Arial Nova"/>
      <w:b/>
      <w:bCs/>
      <w:i/>
      <w:iCs/>
      <w:outline w:val="0"/>
      <w:color w:val="0563C1"/>
      <w:sz w:val="22"/>
      <w:szCs w:val="22"/>
      <w:u w:val="single" w:color="0563C1"/>
      <w:lang w:val="de-DE"/>
    </w:rPr>
  </w:style>
  <w:style w:type="character" w:customStyle="1" w:styleId="Hyperlink1">
    <w:name w:val="Hyperlink.1"/>
    <w:basedOn w:val="None"/>
    <w:rPr>
      <w:rFonts w:ascii="Arial Nova" w:eastAsia="Arial Nova" w:hAnsi="Arial Nova" w:cs="Arial Nova"/>
      <w:sz w:val="22"/>
      <w:szCs w:val="2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idkatz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tridkatz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Emeny</dc:creator>
  <cp:lastModifiedBy>Karen Emeny</cp:lastModifiedBy>
  <cp:revision>2</cp:revision>
  <dcterms:created xsi:type="dcterms:W3CDTF">2022-09-20T02:04:00Z</dcterms:created>
  <dcterms:modified xsi:type="dcterms:W3CDTF">2022-09-20T02:04:00Z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2022-09-20T02:03:22Z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d7f7cd5e-359d-40d3-b4f9-1cccecb35c65</vt:lpwstr>
  </property>
  <property fmtid="{D5CDD505-2E9C-101B-9397-08002B2CF9AE}" pid="8" name="MSIP_Label_bd9e4d68-54d0-40a5-8c9a-85a36c87352c_ContentBits">
    <vt:lpwstr>0</vt:lpwstr>
  </property>
</Properties>
</file>